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67AD1" w:rsidRPr="00D67AD1" w:rsidTr="00B95979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7AD1" w:rsidRPr="00D67AD1" w:rsidRDefault="00D67AD1" w:rsidP="00D67AD1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D1">
              <w:rPr>
                <w:rFonts w:ascii="Times New Roman" w:hAnsi="Times New Roman"/>
                <w:sz w:val="20"/>
                <w:szCs w:val="20"/>
              </w:rPr>
              <w:t>Российская Федерация Иркутская область</w:t>
            </w:r>
          </w:p>
          <w:p w:rsidR="00D67AD1" w:rsidRPr="00D67AD1" w:rsidRDefault="00D67AD1" w:rsidP="00D67AD1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D1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D67AD1" w:rsidRPr="00D67AD1" w:rsidRDefault="00D67AD1" w:rsidP="00D67AD1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D1">
              <w:rPr>
                <w:rFonts w:ascii="Times New Roman" w:hAnsi="Times New Roman"/>
                <w:bCs/>
                <w:sz w:val="20"/>
                <w:szCs w:val="20"/>
              </w:rPr>
              <w:t>«Детский сад комбинированного вида №107»</w:t>
            </w:r>
          </w:p>
          <w:p w:rsidR="00D67AD1" w:rsidRPr="00D67AD1" w:rsidRDefault="00D67AD1" w:rsidP="00D67AD1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D1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города Братск</w:t>
            </w:r>
          </w:p>
        </w:tc>
      </w:tr>
    </w:tbl>
    <w:p w:rsidR="00D67AD1" w:rsidRPr="00D67AD1" w:rsidRDefault="00D67AD1" w:rsidP="00D67A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7AD1">
        <w:rPr>
          <w:rFonts w:ascii="Times New Roman" w:hAnsi="Times New Roman" w:cs="Times New Roman"/>
          <w:sz w:val="20"/>
          <w:szCs w:val="20"/>
        </w:rPr>
        <w:t>665727 , Иркутская область, г. Братск, ул.Рябикова, 25                                              Тел./факс (3953) 42-34-51</w:t>
      </w:r>
    </w:p>
    <w:p w:rsidR="00D67AD1" w:rsidRPr="00D67AD1" w:rsidRDefault="00D67AD1" w:rsidP="00D67AD1">
      <w:pPr>
        <w:pStyle w:val="a7"/>
        <w:ind w:left="0"/>
        <w:rPr>
          <w:rFonts w:ascii="Times New Roman" w:hAnsi="Times New Roman"/>
          <w:sz w:val="20"/>
          <w:szCs w:val="20"/>
        </w:rPr>
      </w:pPr>
      <w:r w:rsidRPr="00D67AD1">
        <w:rPr>
          <w:rFonts w:ascii="Times New Roman" w:hAnsi="Times New Roman"/>
          <w:sz w:val="20"/>
          <w:szCs w:val="20"/>
        </w:rPr>
        <w:t xml:space="preserve">      </w:t>
      </w:r>
      <w:r w:rsidRPr="00D67AD1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8" w:history="1">
        <w:r w:rsidRPr="00D67AD1">
          <w:rPr>
            <w:rStyle w:val="a8"/>
            <w:rFonts w:ascii="Times New Roman" w:hAnsi="Times New Roman"/>
            <w:sz w:val="20"/>
            <w:szCs w:val="20"/>
            <w:lang w:val="en-US"/>
          </w:rPr>
          <w:t>dou-107@yandex.ru</w:t>
        </w:r>
      </w:hyperlink>
    </w:p>
    <w:p w:rsidR="00D67AD1" w:rsidRPr="00D67AD1" w:rsidRDefault="00D67AD1" w:rsidP="00D67AD1">
      <w:pPr>
        <w:pStyle w:val="a7"/>
        <w:ind w:left="0"/>
        <w:rPr>
          <w:rFonts w:ascii="Times New Roman" w:hAnsi="Times New Roman"/>
          <w:sz w:val="20"/>
          <w:szCs w:val="20"/>
        </w:rPr>
      </w:pPr>
    </w:p>
    <w:tbl>
      <w:tblPr>
        <w:tblW w:w="9822" w:type="dxa"/>
        <w:tblLook w:val="01E0"/>
      </w:tblPr>
      <w:tblGrid>
        <w:gridCol w:w="9822"/>
      </w:tblGrid>
      <w:tr w:rsidR="00D67AD1" w:rsidRPr="00D67AD1" w:rsidTr="00B95979">
        <w:tc>
          <w:tcPr>
            <w:tcW w:w="9822" w:type="dxa"/>
          </w:tcPr>
          <w:tbl>
            <w:tblPr>
              <w:tblW w:w="9606" w:type="dxa"/>
              <w:tblLook w:val="01E0"/>
            </w:tblPr>
            <w:tblGrid>
              <w:gridCol w:w="4802"/>
              <w:gridCol w:w="4804"/>
            </w:tblGrid>
            <w:tr w:rsidR="00D67AD1" w:rsidRPr="00D67AD1" w:rsidTr="00B95979">
              <w:tc>
                <w:tcPr>
                  <w:tcW w:w="4802" w:type="dxa"/>
                </w:tcPr>
                <w:p w:rsidR="00D67AD1" w:rsidRPr="00D67AD1" w:rsidRDefault="00D67AD1" w:rsidP="00D67AD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7A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СОГЛАСОВАНО </w:t>
                  </w:r>
                </w:p>
              </w:tc>
              <w:tc>
                <w:tcPr>
                  <w:tcW w:w="4804" w:type="dxa"/>
                </w:tcPr>
                <w:p w:rsidR="00D67AD1" w:rsidRPr="00D67AD1" w:rsidRDefault="00D67AD1" w:rsidP="00D67AD1">
                  <w:pPr>
                    <w:pStyle w:val="a7"/>
                    <w:ind w:firstLine="10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7AD1" w:rsidRPr="00D67AD1" w:rsidTr="00B95979">
              <w:tc>
                <w:tcPr>
                  <w:tcW w:w="4802" w:type="dxa"/>
                </w:tcPr>
                <w:p w:rsidR="00D67AD1" w:rsidRPr="00D67AD1" w:rsidRDefault="00D67AD1" w:rsidP="00D67AD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7A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Благотворительного попечительского совета МБДОУ «ДСКВ №107»  _______________О.Р. Валуева</w:t>
                  </w:r>
                </w:p>
              </w:tc>
              <w:tc>
                <w:tcPr>
                  <w:tcW w:w="4804" w:type="dxa"/>
                </w:tcPr>
                <w:p w:rsidR="00D67AD1" w:rsidRPr="00D67AD1" w:rsidRDefault="00D67AD1" w:rsidP="00D67AD1">
                  <w:pPr>
                    <w:pStyle w:val="a7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AD1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УТВЕРЖДАЮ </w:t>
                  </w:r>
                </w:p>
                <w:p w:rsidR="00D67AD1" w:rsidRPr="00D67AD1" w:rsidRDefault="00D67AD1" w:rsidP="00D67AD1">
                  <w:pPr>
                    <w:pStyle w:val="a7"/>
                    <w:ind w:firstLine="10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AD1"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«ДСКВ № 107»</w:t>
                  </w:r>
                </w:p>
                <w:p w:rsidR="00D67AD1" w:rsidRPr="00D67AD1" w:rsidRDefault="00D67AD1" w:rsidP="00D67AD1">
                  <w:pPr>
                    <w:pStyle w:val="a7"/>
                    <w:ind w:firstLine="10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AD1">
                    <w:rPr>
                      <w:rFonts w:ascii="Times New Roman" w:hAnsi="Times New Roman"/>
                      <w:sz w:val="20"/>
                      <w:szCs w:val="20"/>
                    </w:rPr>
                    <w:t>__________________Н.М. Кочерыгина</w:t>
                  </w:r>
                </w:p>
                <w:p w:rsidR="00D67AD1" w:rsidRPr="00D67AD1" w:rsidRDefault="00D67AD1" w:rsidP="00D3642A">
                  <w:pPr>
                    <w:pStyle w:val="a7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AD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Приказ   </w:t>
                  </w:r>
                  <w:r w:rsidR="00D3642A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  <w:r w:rsidRPr="00D67AD1">
                    <w:rPr>
                      <w:rFonts w:ascii="Times New Roman" w:hAnsi="Times New Roman"/>
                      <w:sz w:val="20"/>
                      <w:szCs w:val="20"/>
                    </w:rPr>
                    <w:t xml:space="preserve">  /ОД от   </w:t>
                  </w:r>
                  <w:r w:rsidR="00D3642A">
                    <w:rPr>
                      <w:rFonts w:ascii="Times New Roman" w:hAnsi="Times New Roman"/>
                      <w:sz w:val="20"/>
                      <w:szCs w:val="20"/>
                    </w:rPr>
                    <w:t>27.05.2014</w:t>
                  </w:r>
                  <w:r w:rsidRPr="00D67AD1">
                    <w:rPr>
                      <w:rFonts w:ascii="Times New Roman" w:hAnsi="Times New Roman"/>
                      <w:sz w:val="20"/>
                      <w:szCs w:val="20"/>
                    </w:rPr>
                    <w:t xml:space="preserve">  г.</w:t>
                  </w:r>
                </w:p>
              </w:tc>
            </w:tr>
            <w:tr w:rsidR="00D67AD1" w:rsidRPr="00D67AD1" w:rsidTr="00B95979">
              <w:trPr>
                <w:trHeight w:val="80"/>
              </w:trPr>
              <w:tc>
                <w:tcPr>
                  <w:tcW w:w="4802" w:type="dxa"/>
                </w:tcPr>
                <w:p w:rsidR="00D67AD1" w:rsidRPr="00D67AD1" w:rsidRDefault="00D67AD1" w:rsidP="00D67AD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4" w:type="dxa"/>
                </w:tcPr>
                <w:p w:rsidR="00D67AD1" w:rsidRPr="00D67AD1" w:rsidRDefault="00D67AD1" w:rsidP="00D67AD1">
                  <w:pPr>
                    <w:pStyle w:val="a7"/>
                    <w:ind w:left="0"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67AD1" w:rsidRPr="00D67AD1" w:rsidRDefault="00D67AD1" w:rsidP="00D67AD1">
            <w:pPr>
              <w:pStyle w:val="a7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AD1" w:rsidRDefault="00D67AD1" w:rsidP="00D67A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7AD1" w:rsidRPr="00D67AD1" w:rsidRDefault="00D67AD1" w:rsidP="00D67A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D1">
        <w:rPr>
          <w:rFonts w:ascii="Times New Roman" w:hAnsi="Times New Roman" w:cs="Times New Roman"/>
          <w:b/>
          <w:sz w:val="24"/>
          <w:szCs w:val="24"/>
        </w:rPr>
        <w:t>о Благотворительном Попечительском совете</w:t>
      </w:r>
    </w:p>
    <w:p w:rsidR="00D67AD1" w:rsidRPr="00D67AD1" w:rsidRDefault="00D67AD1" w:rsidP="00D67AD1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0BC6" w:rsidRPr="00FF55AF" w:rsidRDefault="00182553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 xml:space="preserve">1. ОБЩЕЕ ПОЛОЖЕНИЕ </w:t>
      </w:r>
    </w:p>
    <w:p w:rsidR="00FF55AF" w:rsidRPr="00D67AD1" w:rsidRDefault="00FF55AF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2553" w:rsidRDefault="00182553" w:rsidP="00490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F5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14" w:rsidRPr="00490B14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«Детский сад комбинированного вида № 107» (далее – Учреждение) в соответствии с Федеральным законом «Об образовании в Российской Федерации» №273-ФЗ от 29.12.2012г.,</w:t>
      </w:r>
      <w:r w:rsidR="00490B14" w:rsidRPr="00582D7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Семейным кодексом РФ, Уставом Учреждения.</w:t>
      </w:r>
    </w:p>
    <w:p w:rsidR="00182553" w:rsidRDefault="00182553" w:rsidP="00D6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БПС – постоянный коллегиальный орган самоуправления Учреждения, действующий в целях развития и совершенствование образовательного и воспитательного процесса, взаимодействия родительской общественности и Учреждения.</w:t>
      </w:r>
    </w:p>
    <w:p w:rsidR="002D4710" w:rsidRDefault="00182553" w:rsidP="00D6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2D471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составе БПС входят не менее двух представителей родительской общественности от каждой группы Учреждения</w:t>
      </w:r>
      <w:r w:rsidR="002D4710">
        <w:rPr>
          <w:rFonts w:ascii="Times New Roman" w:hAnsi="Times New Roman" w:cs="Times New Roman"/>
          <w:sz w:val="24"/>
          <w:szCs w:val="24"/>
        </w:rPr>
        <w:t>.</w:t>
      </w:r>
    </w:p>
    <w:p w:rsidR="00182553" w:rsidRDefault="002D4710" w:rsidP="00D6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2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Решения БПС рассматриваются на Совете педагогов и при необходимости на Общем собрании трудового коллектива учреждения.</w:t>
      </w:r>
    </w:p>
    <w:p w:rsidR="00346BE9" w:rsidRDefault="002D4710" w:rsidP="00D6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Советом пед</w:t>
      </w:r>
      <w:r w:rsidR="00346BE9">
        <w:rPr>
          <w:rFonts w:ascii="Times New Roman" w:hAnsi="Times New Roman" w:cs="Times New Roman"/>
          <w:sz w:val="24"/>
          <w:szCs w:val="24"/>
        </w:rPr>
        <w:t>агогов, руководителем Учреждения, Родительским комитетом Учреждения и принимаются на их заседаниях.</w:t>
      </w:r>
    </w:p>
    <w:p w:rsidR="00346BE9" w:rsidRDefault="00346BE9" w:rsidP="00D6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346BE9" w:rsidRPr="00490B14" w:rsidRDefault="00346BE9" w:rsidP="001825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6BE9" w:rsidRPr="00FF55AF" w:rsidRDefault="00346BE9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>2. ОСНОВНЫЕ ЗАДАЧИ БПС</w:t>
      </w:r>
    </w:p>
    <w:p w:rsidR="004344A2" w:rsidRPr="00490B14" w:rsidRDefault="004344A2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6BE9" w:rsidRDefault="00346BE9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БПС являются:</w:t>
      </w:r>
    </w:p>
    <w:p w:rsidR="004344A2" w:rsidRDefault="00346BE9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совместная работа с администрацией Учреждения по реализации </w:t>
      </w:r>
      <w:r w:rsidR="004344A2">
        <w:rPr>
          <w:rFonts w:ascii="Times New Roman" w:hAnsi="Times New Roman" w:cs="Times New Roman"/>
          <w:sz w:val="24"/>
          <w:szCs w:val="24"/>
        </w:rPr>
        <w:t>государственной, областной, городской политики в области дошкольного образования;</w:t>
      </w:r>
    </w:p>
    <w:p w:rsidR="004344A2" w:rsidRDefault="004344A2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прав и интересов всех участников образовательного процесса Учреждения;</w:t>
      </w:r>
    </w:p>
    <w:p w:rsidR="004344A2" w:rsidRDefault="004344A2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Учреждения;</w:t>
      </w:r>
    </w:p>
    <w:p w:rsidR="004344A2" w:rsidRDefault="004344A2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утверждение дополнительных платных услуг в Учреждении</w:t>
      </w:r>
    </w:p>
    <w:p w:rsidR="004344A2" w:rsidRDefault="004344A2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посильной помощи в материально-техническом оснащении Учреждения.</w:t>
      </w:r>
    </w:p>
    <w:p w:rsidR="002D4710" w:rsidRPr="00490B14" w:rsidRDefault="002D4710" w:rsidP="00D67A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10" w:rsidRPr="00FF55AF" w:rsidRDefault="004344A2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>3. Функция БПС</w:t>
      </w:r>
    </w:p>
    <w:p w:rsidR="004344A2" w:rsidRPr="00490B14" w:rsidRDefault="004344A2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44A2" w:rsidRDefault="004344A2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БПС Учреждения:</w:t>
      </w:r>
    </w:p>
    <w:p w:rsidR="004344A2" w:rsidRDefault="004344A2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</w:t>
      </w:r>
      <w:r w:rsidR="00D66E02">
        <w:rPr>
          <w:rFonts w:ascii="Times New Roman" w:hAnsi="Times New Roman" w:cs="Times New Roman"/>
          <w:sz w:val="24"/>
          <w:szCs w:val="24"/>
        </w:rPr>
        <w:t>Устава и других локальных актов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367D91" w:rsidRDefault="00B64309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участвует в определении направления образовательной деятельности</w:t>
      </w:r>
      <w:r w:rsidR="00367D9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67D91" w:rsidRDefault="00367D91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367D91" w:rsidRDefault="00367D91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проблемы организации дополнительных образовательных, оздоровительных услуг воспитанникам, в том числе и платных;</w:t>
      </w:r>
    </w:p>
    <w:p w:rsidR="00367D91" w:rsidRDefault="00367D91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основной общеобразовательной программы в Учреждении;</w:t>
      </w:r>
    </w:p>
    <w:p w:rsidR="0070125B" w:rsidRDefault="00367D91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подведении итогов деятельности Учреждения </w:t>
      </w:r>
      <w:r w:rsidR="0070125B">
        <w:rPr>
          <w:rFonts w:ascii="Times New Roman" w:hAnsi="Times New Roman" w:cs="Times New Roman"/>
          <w:sz w:val="24"/>
          <w:szCs w:val="24"/>
        </w:rPr>
        <w:t>за учебный год по вопросам работы с родительской общественностью;</w:t>
      </w:r>
    </w:p>
    <w:p w:rsidR="00B64309" w:rsidRDefault="007012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информацию,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70125B" w:rsidRDefault="007012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доклады, информацию представителей организации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70125B" w:rsidRDefault="007012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помощь Учреждению в работе с неблагополучными семьями;</w:t>
      </w:r>
    </w:p>
    <w:p w:rsidR="0070125B" w:rsidRDefault="007012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70125B" w:rsidRDefault="007012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педаго</w:t>
      </w:r>
      <w:r w:rsidR="002D2E5B">
        <w:rPr>
          <w:rFonts w:ascii="Times New Roman" w:hAnsi="Times New Roman" w:cs="Times New Roman"/>
          <w:sz w:val="24"/>
          <w:szCs w:val="24"/>
        </w:rPr>
        <w:t>гического процесса в Учреждении;</w:t>
      </w:r>
    </w:p>
    <w:p w:rsidR="0070125B" w:rsidRDefault="007012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организации совместных с родителями (</w:t>
      </w:r>
      <w:r w:rsidR="002D2E5B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2E5B">
        <w:rPr>
          <w:rFonts w:ascii="Times New Roman" w:hAnsi="Times New Roman" w:cs="Times New Roman"/>
          <w:sz w:val="24"/>
          <w:szCs w:val="24"/>
        </w:rPr>
        <w:t xml:space="preserve"> мероприятий в Учреждении – родительских собраний, родительских клубов, Дней открытых дверей и др.;</w:t>
      </w:r>
    </w:p>
    <w:p w:rsidR="002D2E5B" w:rsidRDefault="002D2E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посильную помощь Учреждению в укреплении материально-технической базы, благоустройству его помещений, детских площадок и территорий силами родительской общественности;</w:t>
      </w:r>
    </w:p>
    <w:p w:rsidR="002D2E5B" w:rsidRDefault="002D2E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2D2E5B" w:rsidRDefault="002D2E5B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заведующим Учреждения принимает решение о поощрении. Награждении благодарственными письмами наиболее активных сотрудников и представителей родительской общественности</w:t>
      </w:r>
      <w:r w:rsidR="00DD036C">
        <w:rPr>
          <w:rFonts w:ascii="Times New Roman" w:hAnsi="Times New Roman" w:cs="Times New Roman"/>
          <w:sz w:val="24"/>
          <w:szCs w:val="24"/>
        </w:rPr>
        <w:t>.</w:t>
      </w:r>
    </w:p>
    <w:p w:rsidR="00DD036C" w:rsidRPr="00490B14" w:rsidRDefault="00DD036C" w:rsidP="00490B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036C" w:rsidRPr="00FF55AF" w:rsidRDefault="00DD036C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>4. ПРАВА БПС</w:t>
      </w:r>
    </w:p>
    <w:p w:rsidR="0070125B" w:rsidRPr="00490B14" w:rsidRDefault="0070125B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036C" w:rsidRDefault="00DD036C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БПС имеет право:</w:t>
      </w:r>
    </w:p>
    <w:p w:rsidR="00DD036C" w:rsidRDefault="00DD036C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управлении Учреждения как орган самоуправления;</w:t>
      </w:r>
    </w:p>
    <w:p w:rsidR="00DD036C" w:rsidRDefault="00DD036C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у заведующего Учреждения выполнение его решений.</w:t>
      </w:r>
    </w:p>
    <w:p w:rsidR="00DD036C" w:rsidRDefault="00DD036C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каждый член БПС при несогласии с решением последнего вправе высказать свое мотивированное мнение, которое должно быть занесено в протокол. </w:t>
      </w:r>
    </w:p>
    <w:p w:rsidR="00DD036C" w:rsidRPr="00490B14" w:rsidRDefault="00DD036C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036C" w:rsidRPr="00FF55AF" w:rsidRDefault="00DD036C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>5. ОРГАНИЗАЦИЯ УПРАВЛЕНИЯ БСП</w:t>
      </w:r>
    </w:p>
    <w:p w:rsidR="00DD036C" w:rsidRPr="00490B14" w:rsidRDefault="00DD036C" w:rsidP="00FF55AF">
      <w:pPr>
        <w:spacing w:after="0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DD036C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составе БПС</w:t>
      </w:r>
      <w:r w:rsidR="00DD036C">
        <w:rPr>
          <w:rFonts w:ascii="Times New Roman" w:hAnsi="Times New Roman" w:cs="Times New Roman"/>
          <w:sz w:val="24"/>
          <w:szCs w:val="24"/>
        </w:rPr>
        <w:t xml:space="preserve"> входят председатели родительских комитетов групп или специально выбранные представители родительской общественности.</w:t>
      </w:r>
    </w:p>
    <w:p w:rsidR="00BF2578" w:rsidRDefault="00DD036C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В необходимых случаях на засе</w:t>
      </w:r>
      <w:r w:rsidR="00BF2578">
        <w:rPr>
          <w:rFonts w:ascii="Times New Roman" w:hAnsi="Times New Roman" w:cs="Times New Roman"/>
          <w:sz w:val="24"/>
          <w:szCs w:val="24"/>
        </w:rPr>
        <w:t>дание БПС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Б</w:t>
      </w:r>
      <w:r w:rsidR="00BF2578">
        <w:rPr>
          <w:rFonts w:ascii="Times New Roman" w:hAnsi="Times New Roman" w:cs="Times New Roman"/>
          <w:sz w:val="24"/>
          <w:szCs w:val="24"/>
        </w:rPr>
        <w:t>ПС. Приглашенные на заседание БПС</w:t>
      </w:r>
      <w:r>
        <w:rPr>
          <w:rFonts w:ascii="Times New Roman" w:hAnsi="Times New Roman" w:cs="Times New Roman"/>
          <w:sz w:val="24"/>
          <w:szCs w:val="24"/>
        </w:rPr>
        <w:t xml:space="preserve"> пользуются </w:t>
      </w:r>
      <w:r w:rsidR="00BF2578">
        <w:rPr>
          <w:rFonts w:ascii="Times New Roman" w:hAnsi="Times New Roman" w:cs="Times New Roman"/>
          <w:sz w:val="24"/>
          <w:szCs w:val="24"/>
        </w:rPr>
        <w:t>правом совещательного голоса.</w:t>
      </w:r>
    </w:p>
    <w:p w:rsidR="00DD036C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БСП выбирает из своего состава председателя и секретаря на один учебный год.</w:t>
      </w:r>
    </w:p>
    <w:p w:rsidR="00BF2578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F5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БПС:</w:t>
      </w:r>
    </w:p>
    <w:p w:rsidR="00BF2578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БПС;</w:t>
      </w:r>
    </w:p>
    <w:p w:rsidR="00BF2578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БПС о предстоящем заседании не менее чем за 14 дней до его проведения;</w:t>
      </w:r>
    </w:p>
    <w:p w:rsidR="00BF2578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повестку дня;</w:t>
      </w:r>
    </w:p>
    <w:p w:rsidR="00BF2578" w:rsidRDefault="00BF2578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</w:t>
      </w:r>
      <w:r w:rsidR="00876E7F">
        <w:rPr>
          <w:rFonts w:ascii="Times New Roman" w:hAnsi="Times New Roman" w:cs="Times New Roman"/>
          <w:sz w:val="24"/>
          <w:szCs w:val="24"/>
        </w:rPr>
        <w:t>нтролирует выполнение решений Б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6E7F">
        <w:rPr>
          <w:rFonts w:ascii="Times New Roman" w:hAnsi="Times New Roman" w:cs="Times New Roman"/>
          <w:sz w:val="24"/>
          <w:szCs w:val="24"/>
        </w:rPr>
        <w:t>С;</w:t>
      </w:r>
    </w:p>
    <w:p w:rsidR="00876E7F" w:rsidRDefault="00876E7F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председателями родительских комитетов групп;</w:t>
      </w:r>
    </w:p>
    <w:p w:rsidR="00876E7F" w:rsidRDefault="00876E7F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заведующим Учреждением по вопросам самоуправления.</w:t>
      </w:r>
    </w:p>
    <w:p w:rsidR="00876E7F" w:rsidRDefault="00876E7F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БПС работает по плану, составляющему часть годового плана работы Учреждения</w:t>
      </w:r>
    </w:p>
    <w:p w:rsidR="00876E7F" w:rsidRDefault="00876E7F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Заседания БПС созываются не реже 1 раза в квартал.</w:t>
      </w:r>
    </w:p>
    <w:p w:rsidR="00876E7F" w:rsidRDefault="00876E7F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заседания БПС правомочны, если на них присутствуют не менее половины его состава.</w:t>
      </w:r>
    </w:p>
    <w:p w:rsidR="00876E7F" w:rsidRDefault="007461BA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Решение БПС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БПС.</w:t>
      </w:r>
    </w:p>
    <w:p w:rsidR="007461BA" w:rsidRDefault="007461BA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организацию выполнения решений БПС осуществляет его председатель совместно с заведующим Учреждением.</w:t>
      </w:r>
    </w:p>
    <w:p w:rsidR="007461BA" w:rsidRDefault="007461BA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Непосредственным выполнением решений занимаются ответственные лица, указанные в протоколе заседаний БПС. Результаты выполнения решений докладываются БПС на следующем заседании.</w:t>
      </w:r>
    </w:p>
    <w:p w:rsidR="007461BA" w:rsidRPr="00490B14" w:rsidRDefault="007461BA" w:rsidP="00490B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1BA" w:rsidRPr="00FF55AF" w:rsidRDefault="007461BA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 xml:space="preserve">6. ВЗАИМОСВЯЗИ БПС </w:t>
      </w:r>
    </w:p>
    <w:p w:rsidR="007461BA" w:rsidRPr="00FF55AF" w:rsidRDefault="007461BA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 xml:space="preserve">    с органами самоуправления Учреждения</w:t>
      </w:r>
    </w:p>
    <w:p w:rsidR="007461BA" w:rsidRPr="00490B14" w:rsidRDefault="007461BA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61BA" w:rsidRDefault="007461BA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БПС организует взаимодействие с другими органами самоуправления Учреждения- Общим собранием, Советом педагогов:</w:t>
      </w:r>
    </w:p>
    <w:p w:rsidR="007461BA" w:rsidRDefault="007461BA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участие представителей БПС в заседании Общего собрания, Совета педагогов Учреждения;</w:t>
      </w:r>
    </w:p>
    <w:p w:rsidR="007461BA" w:rsidRDefault="007461BA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на ознакомление Общему собранию и Советов педагогов решений, принятых на заседании БПС;</w:t>
      </w:r>
    </w:p>
    <w:p w:rsidR="007461BA" w:rsidRDefault="007461BA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по вопросам, рассматриваемым на заседаниях </w:t>
      </w:r>
      <w:r w:rsidR="00F73147">
        <w:rPr>
          <w:rFonts w:ascii="Times New Roman" w:hAnsi="Times New Roman" w:cs="Times New Roman"/>
          <w:sz w:val="24"/>
          <w:szCs w:val="24"/>
        </w:rPr>
        <w:t>Общего собрания и Совета педагогов Учреждения.</w:t>
      </w:r>
    </w:p>
    <w:p w:rsidR="00F73147" w:rsidRPr="00490B14" w:rsidRDefault="00F73147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3147" w:rsidRPr="00FF55AF" w:rsidRDefault="00F73147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>7. ОТВЕТСВЕННОСТЬ БПС</w:t>
      </w:r>
    </w:p>
    <w:p w:rsidR="00F73147" w:rsidRPr="00490B14" w:rsidRDefault="00F73147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3147" w:rsidRDefault="00F73147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БПС несет ответственность:</w:t>
      </w:r>
    </w:p>
    <w:p w:rsidR="00F73147" w:rsidRDefault="00F73147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F73147" w:rsidRDefault="00F73147" w:rsidP="0049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F73147" w:rsidRDefault="00F73147" w:rsidP="00490B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90B14" w:rsidRPr="00490B14" w:rsidRDefault="00490B14" w:rsidP="00490B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147" w:rsidRPr="00FF55AF" w:rsidRDefault="00F73147" w:rsidP="00FF55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lastRenderedPageBreak/>
        <w:t>8. ДЕЛОПРОИЗВОДСТВО БПС</w:t>
      </w:r>
    </w:p>
    <w:p w:rsidR="00F73147" w:rsidRPr="00490B14" w:rsidRDefault="00F73147" w:rsidP="001825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Заседания БПС оформляются протоколом. В книге протоколов фиксируется: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БПС;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приглашенные  (ФИО, должность);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вопросов, выносимых на БПС;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БПС и приглашенных лиц;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БПС.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Протоколы подписываются председателем и секретарем БПС.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Нумерация протоколов БПС осуществляется постранично, прошнуровывается, скрепляется подписью заведующего и печатью Учреждения.</w:t>
      </w:r>
    </w:p>
    <w:p w:rsidR="00F73147" w:rsidRDefault="00F73147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Книга протоколов БПС храниться </w:t>
      </w:r>
      <w:r w:rsidR="00FF55AF">
        <w:rPr>
          <w:rFonts w:ascii="Times New Roman" w:hAnsi="Times New Roman" w:cs="Times New Roman"/>
          <w:sz w:val="24"/>
          <w:szCs w:val="24"/>
        </w:rPr>
        <w:t>в делах Учреждения 50 лет и передается по акту (при смене руководителя, при передаче в архив).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BA" w:rsidRDefault="007461BA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F" w:rsidRPr="00FF55AF" w:rsidRDefault="00FF55AF" w:rsidP="00182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5AF" w:rsidRPr="00FF55AF" w:rsidRDefault="00FF55AF" w:rsidP="00182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5AF">
        <w:rPr>
          <w:rFonts w:ascii="Times New Roman" w:hAnsi="Times New Roman" w:cs="Times New Roman"/>
          <w:b/>
          <w:sz w:val="24"/>
          <w:szCs w:val="24"/>
        </w:rPr>
        <w:t>В дело № 01 – 04</w:t>
      </w:r>
    </w:p>
    <w:p w:rsidR="00FF55AF" w:rsidRPr="00FF55AF" w:rsidRDefault="00FF55AF" w:rsidP="00182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5AF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5AF">
        <w:rPr>
          <w:rFonts w:ascii="Times New Roman" w:hAnsi="Times New Roman" w:cs="Times New Roman"/>
          <w:b/>
          <w:szCs w:val="24"/>
        </w:rPr>
        <w:t>Подпись исполнителя</w:t>
      </w:r>
      <w:r w:rsidRPr="00FF55AF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      ______     ___________________</w:t>
      </w:r>
    </w:p>
    <w:p w:rsidR="00FF55AF" w:rsidRPr="00182553" w:rsidRDefault="00FF55AF" w:rsidP="00182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       дата        расшифровка подписи               </w:t>
      </w:r>
    </w:p>
    <w:sectPr w:rsidR="00FF55AF" w:rsidRPr="00182553" w:rsidSect="00A10B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F" w:rsidRDefault="00B53D3F" w:rsidP="00FF55AF">
      <w:pPr>
        <w:spacing w:after="0" w:line="240" w:lineRule="auto"/>
      </w:pPr>
      <w:r>
        <w:separator/>
      </w:r>
    </w:p>
  </w:endnote>
  <w:endnote w:type="continuationSeparator" w:id="1">
    <w:p w:rsidR="00B53D3F" w:rsidRDefault="00B53D3F" w:rsidP="00FF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059"/>
      <w:docPartObj>
        <w:docPartGallery w:val="Page Numbers (Bottom of Page)"/>
        <w:docPartUnique/>
      </w:docPartObj>
    </w:sdtPr>
    <w:sdtContent>
      <w:p w:rsidR="00490B14" w:rsidRDefault="00ED0DAC">
        <w:pPr>
          <w:pStyle w:val="a5"/>
          <w:jc w:val="right"/>
        </w:pPr>
        <w:fldSimple w:instr=" PAGE   \* MERGEFORMAT ">
          <w:r w:rsidR="00D3642A">
            <w:rPr>
              <w:noProof/>
            </w:rPr>
            <w:t>1</w:t>
          </w:r>
        </w:fldSimple>
      </w:p>
    </w:sdtContent>
  </w:sdt>
  <w:p w:rsidR="00FF55AF" w:rsidRDefault="00FF55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F" w:rsidRDefault="00B53D3F" w:rsidP="00FF55AF">
      <w:pPr>
        <w:spacing w:after="0" w:line="240" w:lineRule="auto"/>
      </w:pPr>
      <w:r>
        <w:separator/>
      </w:r>
    </w:p>
  </w:footnote>
  <w:footnote w:type="continuationSeparator" w:id="1">
    <w:p w:rsidR="00B53D3F" w:rsidRDefault="00B53D3F" w:rsidP="00FF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67F"/>
    <w:multiLevelType w:val="multilevel"/>
    <w:tmpl w:val="5EF2FC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553"/>
    <w:rsid w:val="00127304"/>
    <w:rsid w:val="00182553"/>
    <w:rsid w:val="002D2E5B"/>
    <w:rsid w:val="002D4710"/>
    <w:rsid w:val="00346BE9"/>
    <w:rsid w:val="00367D91"/>
    <w:rsid w:val="004344A2"/>
    <w:rsid w:val="00490B14"/>
    <w:rsid w:val="00591C37"/>
    <w:rsid w:val="0070125B"/>
    <w:rsid w:val="007461BA"/>
    <w:rsid w:val="00876E7F"/>
    <w:rsid w:val="00A10BC6"/>
    <w:rsid w:val="00B53D3F"/>
    <w:rsid w:val="00B64309"/>
    <w:rsid w:val="00BF2578"/>
    <w:rsid w:val="00D3642A"/>
    <w:rsid w:val="00D66E02"/>
    <w:rsid w:val="00D67AD1"/>
    <w:rsid w:val="00DD036C"/>
    <w:rsid w:val="00ED0DAC"/>
    <w:rsid w:val="00F73147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5AF"/>
  </w:style>
  <w:style w:type="paragraph" w:styleId="a5">
    <w:name w:val="footer"/>
    <w:basedOn w:val="a"/>
    <w:link w:val="a6"/>
    <w:uiPriority w:val="99"/>
    <w:unhideWhenUsed/>
    <w:rsid w:val="00FF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5AF"/>
  </w:style>
  <w:style w:type="paragraph" w:styleId="a7">
    <w:name w:val="No Spacing"/>
    <w:uiPriority w:val="1"/>
    <w:qFormat/>
    <w:rsid w:val="00D67AD1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67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-1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C667-AEB0-465E-A367-439883B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Денисенкова Татьяна</cp:lastModifiedBy>
  <cp:revision>4</cp:revision>
  <cp:lastPrinted>2014-07-01T05:53:00Z</cp:lastPrinted>
  <dcterms:created xsi:type="dcterms:W3CDTF">2014-06-30T04:15:00Z</dcterms:created>
  <dcterms:modified xsi:type="dcterms:W3CDTF">2016-12-30T06:21:00Z</dcterms:modified>
</cp:coreProperties>
</file>